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индивидуального отбора лиц, поступающих на этап спортивной подготовки по виду спорта </w:t>
      </w:r>
    </w:p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пулевая стрельба, дзюдо.</w:t>
      </w:r>
    </w:p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095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42B54" w:rsidTr="003E13BA">
        <w:trPr>
          <w:trHeight w:val="599"/>
        </w:trPr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индивидуального отбора в МАУ «СШ «Строитель»</w:t>
            </w:r>
          </w:p>
        </w:tc>
        <w:tc>
          <w:tcPr>
            <w:tcW w:w="2517" w:type="dxa"/>
          </w:tcPr>
          <w:p w:rsidR="00D42B54" w:rsidRDefault="00922C7D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 стенде информации: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 ЛНА, регламентирующие реализацию программ СП; расписание работы приемной и апелляционной комиссий; количество бюджетных и вакантных мест; сроки приема документов; нормати</w:t>
            </w:r>
            <w:r w:rsidR="00111C5E">
              <w:rPr>
                <w:rFonts w:ascii="Times New Roman" w:hAnsi="Times New Roman" w:cs="Times New Roman"/>
                <w:sz w:val="24"/>
                <w:szCs w:val="24"/>
              </w:rPr>
              <w:t>вы; условия отбора для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правила подачи апелляции; сроки зачисления в организацию.</w:t>
            </w:r>
          </w:p>
        </w:tc>
        <w:tc>
          <w:tcPr>
            <w:tcW w:w="2517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922C7D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(не позднее, чем за месяц до начала приема документов)</w:t>
            </w:r>
          </w:p>
        </w:tc>
      </w:tr>
      <w:tr w:rsidR="00D42B54" w:rsidTr="005D7328">
        <w:trPr>
          <w:trHeight w:val="555"/>
        </w:trPr>
        <w:tc>
          <w:tcPr>
            <w:tcW w:w="959" w:type="dxa"/>
          </w:tcPr>
          <w:p w:rsidR="005D7328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B54" w:rsidRDefault="005D7328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зачисления в группы на этапы спортивной подготовки </w:t>
            </w:r>
          </w:p>
        </w:tc>
        <w:tc>
          <w:tcPr>
            <w:tcW w:w="2517" w:type="dxa"/>
          </w:tcPr>
          <w:p w:rsidR="005D7328" w:rsidRDefault="005109DB" w:rsidP="005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28.11.2022-02.12.2022</w:t>
            </w:r>
          </w:p>
          <w:p w:rsidR="005D7328" w:rsidRDefault="005D7328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79F2">
              <w:rPr>
                <w:rFonts w:ascii="Times New Roman" w:hAnsi="Times New Roman" w:cs="Times New Roman"/>
                <w:sz w:val="20"/>
                <w:szCs w:val="20"/>
              </w:rPr>
              <w:t>5 дней;</w:t>
            </w:r>
            <w:r w:rsidR="00F06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не позднее, чем за месяц до начала проведения индивидуального отбора)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28" w:rsidTr="005D7328">
        <w:trPr>
          <w:trHeight w:val="598"/>
        </w:trPr>
        <w:tc>
          <w:tcPr>
            <w:tcW w:w="959" w:type="dxa"/>
          </w:tcPr>
          <w:p w:rsidR="005D7328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D7328" w:rsidRDefault="005D7328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допущенных к индивидуальному отбору</w:t>
            </w:r>
          </w:p>
          <w:p w:rsidR="005D7328" w:rsidRDefault="005D7328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D7328" w:rsidRDefault="005109DB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08.12.2022-09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отбор на каждый этап подготовки по соответствующему виду спорта</w:t>
            </w:r>
          </w:p>
        </w:tc>
        <w:tc>
          <w:tcPr>
            <w:tcW w:w="2517" w:type="dxa"/>
          </w:tcPr>
          <w:p w:rsidR="00D42B54" w:rsidRDefault="0020137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="004F2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день для прохождения индивидуального отбора</w:t>
            </w:r>
          </w:p>
        </w:tc>
        <w:tc>
          <w:tcPr>
            <w:tcW w:w="2517" w:type="dxa"/>
          </w:tcPr>
          <w:p w:rsidR="00D42B54" w:rsidRDefault="005109DB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42B54" w:rsidRDefault="00111C5E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яций</w:t>
            </w:r>
          </w:p>
        </w:tc>
        <w:tc>
          <w:tcPr>
            <w:tcW w:w="2517" w:type="dxa"/>
          </w:tcPr>
          <w:p w:rsidR="00D42B54" w:rsidRDefault="005109DB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(не позднее следующего рабочего дня после объявления результатов)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апелляции на заседании апелляционной комиссии</w:t>
            </w:r>
          </w:p>
        </w:tc>
        <w:tc>
          <w:tcPr>
            <w:tcW w:w="2517" w:type="dxa"/>
          </w:tcPr>
          <w:p w:rsidR="00D42B54" w:rsidRDefault="005109DB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(не позднее одного рабочего дня со дня ее подачи)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законного представителя (поступающего) с решением апелляционной комиссии</w:t>
            </w:r>
          </w:p>
        </w:tc>
        <w:tc>
          <w:tcPr>
            <w:tcW w:w="2517" w:type="dxa"/>
          </w:tcPr>
          <w:p w:rsidR="00D42B54" w:rsidRDefault="005109DB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(в течение одного рабочего дня с момента принятия решения)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законного представителя (поступающего) с решением апелляционной комиссии</w:t>
            </w:r>
          </w:p>
        </w:tc>
        <w:tc>
          <w:tcPr>
            <w:tcW w:w="2517" w:type="dxa"/>
          </w:tcPr>
          <w:p w:rsidR="00D42B54" w:rsidRDefault="005109DB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D42B54" w:rsidRPr="00ED73DF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3DF">
              <w:rPr>
                <w:rFonts w:ascii="Times New Roman" w:hAnsi="Times New Roman" w:cs="Times New Roman"/>
                <w:sz w:val="20"/>
                <w:szCs w:val="20"/>
              </w:rPr>
              <w:t>(в течение одного рабочего дня с момента принятия решения)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индивидуального отбора (по решению апелляционной комиссии)</w:t>
            </w: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индивидуального отбора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группы спортивной подготовки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1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2B54" w:rsidRPr="00EB095A" w:rsidRDefault="00D42B54" w:rsidP="00D4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95A" w:rsidRPr="00D42B54" w:rsidRDefault="00EB095A" w:rsidP="00D42B54">
      <w:pPr>
        <w:rPr>
          <w:szCs w:val="24"/>
        </w:rPr>
      </w:pPr>
    </w:p>
    <w:sectPr w:rsidR="00EB095A" w:rsidRPr="00D42B54" w:rsidSect="00C1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5A"/>
    <w:rsid w:val="00073192"/>
    <w:rsid w:val="0010541F"/>
    <w:rsid w:val="00111C5E"/>
    <w:rsid w:val="00195E7B"/>
    <w:rsid w:val="00201378"/>
    <w:rsid w:val="00296046"/>
    <w:rsid w:val="002E4CA3"/>
    <w:rsid w:val="004F2987"/>
    <w:rsid w:val="005109DB"/>
    <w:rsid w:val="005D7328"/>
    <w:rsid w:val="00701068"/>
    <w:rsid w:val="00715F24"/>
    <w:rsid w:val="00766CE3"/>
    <w:rsid w:val="00880046"/>
    <w:rsid w:val="00922C7D"/>
    <w:rsid w:val="00B7110E"/>
    <w:rsid w:val="00B779F2"/>
    <w:rsid w:val="00C10806"/>
    <w:rsid w:val="00C31074"/>
    <w:rsid w:val="00CD2104"/>
    <w:rsid w:val="00D37BA3"/>
    <w:rsid w:val="00D42B54"/>
    <w:rsid w:val="00EB095A"/>
    <w:rsid w:val="00ED1D6F"/>
    <w:rsid w:val="00ED73DF"/>
    <w:rsid w:val="00F06D25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2020-11-16T06:47:00Z</dcterms:created>
  <dcterms:modified xsi:type="dcterms:W3CDTF">2022-11-15T09:25:00Z</dcterms:modified>
</cp:coreProperties>
</file>