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2D" w:rsidRDefault="006A1C2D" w:rsidP="006A1C2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6A1C2D" w:rsidRDefault="006A1C2D" w:rsidP="006A1C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6A1C2D" w:rsidRDefault="006A1C2D" w:rsidP="006A1C2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6A1C2D" w:rsidRDefault="006A1C2D" w:rsidP="006A1C2D">
      <w:pPr>
        <w:jc w:val="center"/>
      </w:pPr>
    </w:p>
    <w:p w:rsidR="006A1C2D" w:rsidRDefault="006A1C2D" w:rsidP="006A1C2D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6A1C2D" w:rsidRDefault="006A1C2D" w:rsidP="006A1C2D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тел.:  (8184) 56-64-33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sport</w:t>
      </w:r>
      <w:r>
        <w:t>-</w:t>
      </w:r>
      <w:proofErr w:type="spellStart"/>
      <w:r>
        <w:rPr>
          <w:lang w:val="en-US"/>
        </w:rPr>
        <w:t>stroitel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A1C2D" w:rsidRDefault="006A1C2D" w:rsidP="006A1C2D">
      <w:pPr>
        <w:overflowPunct w:val="0"/>
        <w:autoSpaceDE w:val="0"/>
        <w:autoSpaceDN w:val="0"/>
        <w:adjustRightInd w:val="0"/>
        <w:jc w:val="center"/>
        <w:textAlignment w:val="baseline"/>
      </w:pPr>
      <w:r>
        <w:t>ОГРН 1022900841590  ИНН 2902033343  КПП 290201001</w:t>
      </w:r>
    </w:p>
    <w:p w:rsidR="006A1C2D" w:rsidRDefault="006A1C2D" w:rsidP="006A1C2D">
      <w:pPr>
        <w:jc w:val="center"/>
        <w:rPr>
          <w:i/>
        </w:rPr>
      </w:pPr>
    </w:p>
    <w:p w:rsidR="006A1C2D" w:rsidRDefault="006A1C2D" w:rsidP="006A1C2D">
      <w:pPr>
        <w:jc w:val="center"/>
        <w:rPr>
          <w:i/>
        </w:rPr>
      </w:pPr>
    </w:p>
    <w:p w:rsidR="006A1C2D" w:rsidRDefault="006A1C2D" w:rsidP="006A1C2D">
      <w:pPr>
        <w:jc w:val="center"/>
        <w:rPr>
          <w:i/>
        </w:rPr>
      </w:pPr>
    </w:p>
    <w:p w:rsidR="006A1C2D" w:rsidRDefault="006A1C2D" w:rsidP="006A1C2D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6A1C2D" w:rsidRPr="004D123C" w:rsidRDefault="006A1C2D" w:rsidP="006A1C2D">
      <w:pPr>
        <w:rPr>
          <w:b/>
          <w:caps/>
          <w:spacing w:val="40"/>
          <w:sz w:val="32"/>
          <w:szCs w:val="32"/>
        </w:rPr>
      </w:pPr>
      <w:r>
        <w:rPr>
          <w:sz w:val="28"/>
          <w:szCs w:val="28"/>
        </w:rPr>
        <w:t>16 января  2024 года                                                                                     № 16/1</w:t>
      </w:r>
    </w:p>
    <w:p w:rsidR="006A1C2D" w:rsidRDefault="006A1C2D" w:rsidP="006A1C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1C2D" w:rsidRDefault="006A1C2D" w:rsidP="006A1C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выполнении плана мероприятий </w:t>
      </w:r>
    </w:p>
    <w:p w:rsidR="006A1C2D" w:rsidRDefault="006A1C2D" w:rsidP="006A1C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 МАУ ДО «СШ «Строитель» за 2023 год</w:t>
      </w:r>
    </w:p>
    <w:p w:rsidR="006A1C2D" w:rsidRDefault="006A1C2D" w:rsidP="006A1C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1C2D" w:rsidRPr="007625D6" w:rsidRDefault="006A1C2D" w:rsidP="006A1C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1C2D" w:rsidRDefault="006A1C2D" w:rsidP="006A1C2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E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41A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</w:t>
      </w:r>
      <w:r>
        <w:rPr>
          <w:rFonts w:ascii="Times New Roman" w:hAnsi="Times New Roman" w:cs="Times New Roman"/>
          <w:sz w:val="28"/>
          <w:szCs w:val="28"/>
        </w:rPr>
        <w:t xml:space="preserve">8 г. № 273-ФЗ «О противодействии </w:t>
      </w:r>
      <w:r w:rsidRPr="00A41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коррупции», </w:t>
      </w:r>
      <w:r w:rsidRPr="00A41AE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 основных принципов противодействия коррупции в МАУ ДО «СШ «Строитель»,</w:t>
      </w:r>
    </w:p>
    <w:p w:rsidR="006A1C2D" w:rsidRPr="00A41AE2" w:rsidRDefault="006A1C2D" w:rsidP="006A1C2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A41AE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6A1C2D" w:rsidRDefault="006A1C2D" w:rsidP="006A1C2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6A1C2D" w:rsidRDefault="006A1C2D" w:rsidP="006A1C2D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C2D" w:rsidRDefault="006A1C2D" w:rsidP="006A1C2D">
      <w:pPr>
        <w:pStyle w:val="a"/>
        <w:numPr>
          <w:ilvl w:val="0"/>
          <w:numId w:val="0"/>
        </w:numPr>
        <w:tabs>
          <w:tab w:val="clear" w:pos="1276"/>
          <w:tab w:val="left" w:pos="1134"/>
        </w:tabs>
        <w:spacing w:line="300" w:lineRule="auto"/>
        <w:ind w:firstLine="786"/>
      </w:pPr>
      <w:r>
        <w:t>1. Утвердить отчет о выполнении плана мероприятий по противодействию коррупции в МАУ ДО «СШ «Строитель» за 2023 год (далее – План) в соответствии с Приложением № 1.</w:t>
      </w:r>
    </w:p>
    <w:p w:rsidR="006A1C2D" w:rsidRDefault="006A1C2D" w:rsidP="006A1C2D">
      <w:pPr>
        <w:pStyle w:val="a"/>
        <w:numPr>
          <w:ilvl w:val="0"/>
          <w:numId w:val="0"/>
        </w:numPr>
        <w:tabs>
          <w:tab w:val="clear" w:pos="1276"/>
          <w:tab w:val="left" w:pos="0"/>
        </w:tabs>
        <w:spacing w:line="300" w:lineRule="auto"/>
        <w:ind w:firstLine="830"/>
      </w:pPr>
      <w:r w:rsidRPr="00EB611A">
        <w:t>2. </w:t>
      </w:r>
      <w:r>
        <w:t>Экономисту</w:t>
      </w:r>
      <w:r w:rsidRPr="00EB611A">
        <w:t xml:space="preserve"> по бухгалтерскому учету и ана</w:t>
      </w:r>
      <w:r>
        <w:t xml:space="preserve">лизу хозяйственной деятельности  </w:t>
      </w:r>
      <w:proofErr w:type="spellStart"/>
      <w:r w:rsidRPr="00EB611A">
        <w:t>Шарыповой</w:t>
      </w:r>
      <w:proofErr w:type="spellEnd"/>
      <w:r w:rsidRPr="00EB611A">
        <w:t xml:space="preserve"> </w:t>
      </w:r>
      <w:r>
        <w:t>Татьяне Владимировне, о</w:t>
      </w:r>
      <w:r>
        <w:rPr>
          <w:color w:val="222222"/>
          <w:lang w:eastAsia="ru-RU"/>
        </w:rPr>
        <w:t>тветственной</w:t>
      </w:r>
      <w:r w:rsidRPr="00EB611A">
        <w:rPr>
          <w:color w:val="222222"/>
          <w:lang w:eastAsia="ru-RU"/>
        </w:rPr>
        <w:t xml:space="preserve"> за </w:t>
      </w:r>
      <w:r w:rsidRPr="00EB611A">
        <w:t xml:space="preserve">реализацию </w:t>
      </w:r>
      <w:proofErr w:type="spellStart"/>
      <w:r w:rsidRPr="00EB611A">
        <w:t>Антикоррупционной</w:t>
      </w:r>
      <w:proofErr w:type="spellEnd"/>
      <w:r w:rsidRPr="00EB611A">
        <w:t xml:space="preserve"> политики в МАУ </w:t>
      </w:r>
      <w:r>
        <w:t xml:space="preserve">ДО </w:t>
      </w:r>
      <w:r w:rsidRPr="00EB611A">
        <w:t>«СШ «Строитель»</w:t>
      </w:r>
      <w:r>
        <w:t>:</w:t>
      </w:r>
    </w:p>
    <w:p w:rsidR="006A1C2D" w:rsidRDefault="006A1C2D" w:rsidP="006A1C2D">
      <w:pPr>
        <w:pStyle w:val="a"/>
        <w:numPr>
          <w:ilvl w:val="0"/>
          <w:numId w:val="0"/>
        </w:numPr>
        <w:tabs>
          <w:tab w:val="clear" w:pos="1276"/>
          <w:tab w:val="left" w:pos="0"/>
        </w:tabs>
        <w:spacing w:line="300" w:lineRule="auto"/>
        <w:ind w:firstLine="830"/>
      </w:pPr>
      <w:r>
        <w:t xml:space="preserve">- </w:t>
      </w:r>
      <w:r w:rsidRPr="00EB611A">
        <w:t xml:space="preserve"> </w:t>
      </w:r>
      <w:r>
        <w:t>в срок до «31» января 2024 г. предоставить отчётный материал</w:t>
      </w:r>
      <w:r w:rsidRPr="00EB611A">
        <w:t xml:space="preserve"> о проводимой работе по реализации Плана в Отдел физ</w:t>
      </w:r>
      <w:r>
        <w:t xml:space="preserve">ической </w:t>
      </w:r>
      <w:r w:rsidRPr="00EB611A">
        <w:t>культуры и спорта Администрации Северодвинска</w:t>
      </w:r>
      <w:r>
        <w:t>;</w:t>
      </w:r>
    </w:p>
    <w:p w:rsidR="006A1C2D" w:rsidRPr="00EB611A" w:rsidRDefault="006A1C2D" w:rsidP="006A1C2D">
      <w:pPr>
        <w:pStyle w:val="a"/>
        <w:numPr>
          <w:ilvl w:val="0"/>
          <w:numId w:val="0"/>
        </w:numPr>
        <w:tabs>
          <w:tab w:val="clear" w:pos="1276"/>
          <w:tab w:val="left" w:pos="0"/>
        </w:tabs>
        <w:spacing w:line="300" w:lineRule="auto"/>
        <w:ind w:firstLine="830"/>
      </w:pPr>
      <w:r>
        <w:t>- р</w:t>
      </w:r>
      <w:r w:rsidRPr="00EB611A">
        <w:t xml:space="preserve">азместить </w:t>
      </w:r>
      <w:r>
        <w:t>отчет о выполнении Плана на официальном сайте МАУ «СШ «Строитель»</w:t>
      </w:r>
      <w:r w:rsidRPr="001C0A0D">
        <w:t xml:space="preserve"> </w:t>
      </w:r>
      <w:r>
        <w:t>(</w:t>
      </w:r>
      <w:r w:rsidRPr="001C0A0D">
        <w:t>https://строитель</w:t>
      </w:r>
      <w:proofErr w:type="gramStart"/>
      <w:r w:rsidRPr="001C0A0D">
        <w:t>.к</w:t>
      </w:r>
      <w:proofErr w:type="gramEnd"/>
      <w:r w:rsidRPr="001C0A0D">
        <w:t>ом.рф/</w:t>
      </w:r>
      <w:r>
        <w:t>).</w:t>
      </w:r>
    </w:p>
    <w:p w:rsidR="006A1C2D" w:rsidRPr="003E4A56" w:rsidRDefault="006A1C2D" w:rsidP="006A1C2D">
      <w:pPr>
        <w:pStyle w:val="a"/>
        <w:numPr>
          <w:ilvl w:val="0"/>
          <w:numId w:val="0"/>
        </w:numPr>
        <w:tabs>
          <w:tab w:val="clear" w:pos="1276"/>
          <w:tab w:val="left" w:pos="1134"/>
        </w:tabs>
        <w:spacing w:line="300" w:lineRule="auto"/>
        <w:rPr>
          <w:bCs/>
        </w:rPr>
      </w:pPr>
      <w:r>
        <w:t xml:space="preserve">           3. </w:t>
      </w:r>
      <w:proofErr w:type="gramStart"/>
      <w:r w:rsidRPr="00EE56C3">
        <w:t>Контроль за</w:t>
      </w:r>
      <w:proofErr w:type="gramEnd"/>
      <w:r w:rsidRPr="00EE56C3">
        <w:t xml:space="preserve"> исполнением приказа оставляю за собой.</w:t>
      </w:r>
    </w:p>
    <w:p w:rsidR="006A1C2D" w:rsidRDefault="006A1C2D" w:rsidP="006A1C2D"/>
    <w:p w:rsidR="006A1C2D" w:rsidRDefault="006A1C2D" w:rsidP="006A1C2D"/>
    <w:p w:rsidR="006A1C2D" w:rsidRDefault="006A1C2D" w:rsidP="006A1C2D"/>
    <w:p w:rsidR="006A1C2D" w:rsidRDefault="006A1C2D" w:rsidP="006A1C2D"/>
    <w:p w:rsidR="006A1C2D" w:rsidRDefault="006A1C2D" w:rsidP="006A1C2D"/>
    <w:p w:rsidR="006A1C2D" w:rsidRDefault="006A1C2D" w:rsidP="006A1C2D"/>
    <w:p w:rsidR="006A1C2D" w:rsidRDefault="006A1C2D" w:rsidP="006A1C2D">
      <w:pPr>
        <w:rPr>
          <w:sz w:val="28"/>
          <w:szCs w:val="28"/>
        </w:rPr>
      </w:pPr>
      <w:r w:rsidRPr="00F00039">
        <w:rPr>
          <w:sz w:val="28"/>
          <w:szCs w:val="28"/>
        </w:rPr>
        <w:t xml:space="preserve">Директор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F00039">
        <w:rPr>
          <w:sz w:val="28"/>
          <w:szCs w:val="28"/>
        </w:rPr>
        <w:t xml:space="preserve">    С.В. Ткаченко 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4975"/>
      </w:tblGrid>
      <w:tr w:rsidR="006A1C2D" w:rsidRPr="007E2291" w:rsidTr="006A1C2D">
        <w:tc>
          <w:tcPr>
            <w:tcW w:w="5055" w:type="dxa"/>
          </w:tcPr>
          <w:p w:rsidR="006A1C2D" w:rsidRDefault="006A1C2D" w:rsidP="006A1C2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6A1C2D">
              <w:rPr>
                <w:b w:val="0"/>
                <w:sz w:val="24"/>
                <w:szCs w:val="24"/>
              </w:rPr>
              <w:lastRenderedPageBreak/>
              <w:t xml:space="preserve">Приложение № 1 </w:t>
            </w:r>
          </w:p>
          <w:p w:rsidR="006A1C2D" w:rsidRDefault="006A1C2D" w:rsidP="006A1C2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6A1C2D">
              <w:rPr>
                <w:b w:val="0"/>
                <w:sz w:val="24"/>
                <w:szCs w:val="24"/>
              </w:rPr>
              <w:t>к Приказу МАУ</w:t>
            </w:r>
            <w:r w:rsidRPr="006A1C2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6A1C2D">
              <w:rPr>
                <w:b w:val="0"/>
                <w:sz w:val="24"/>
                <w:szCs w:val="24"/>
              </w:rPr>
              <w:t>ДО</w:t>
            </w:r>
            <w:proofErr w:type="gramEnd"/>
            <w:r w:rsidRPr="006A1C2D">
              <w:rPr>
                <w:b w:val="0"/>
                <w:sz w:val="24"/>
                <w:szCs w:val="24"/>
              </w:rPr>
              <w:t xml:space="preserve"> </w:t>
            </w:r>
            <w:r w:rsidRPr="006A1C2D">
              <w:rPr>
                <w:b w:val="0"/>
                <w:sz w:val="24"/>
                <w:szCs w:val="24"/>
              </w:rPr>
              <w:t xml:space="preserve"> </w:t>
            </w:r>
          </w:p>
          <w:p w:rsidR="006A1C2D" w:rsidRDefault="006A1C2D" w:rsidP="006A1C2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6A1C2D">
              <w:rPr>
                <w:b w:val="0"/>
                <w:sz w:val="24"/>
                <w:szCs w:val="24"/>
              </w:rPr>
              <w:t xml:space="preserve">«СШ «Строитель» </w:t>
            </w:r>
          </w:p>
          <w:p w:rsidR="006A1C2D" w:rsidRPr="006A1C2D" w:rsidRDefault="006A1C2D" w:rsidP="006A1C2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6A1C2D">
              <w:rPr>
                <w:b w:val="0"/>
                <w:sz w:val="24"/>
                <w:szCs w:val="24"/>
              </w:rPr>
              <w:t xml:space="preserve">№ </w:t>
            </w:r>
            <w:r w:rsidRPr="006A1C2D">
              <w:rPr>
                <w:b w:val="0"/>
                <w:sz w:val="24"/>
                <w:szCs w:val="24"/>
              </w:rPr>
              <w:t>16/1</w:t>
            </w:r>
            <w:r w:rsidRPr="006A1C2D">
              <w:rPr>
                <w:b w:val="0"/>
                <w:sz w:val="24"/>
                <w:szCs w:val="24"/>
              </w:rPr>
              <w:t xml:space="preserve">   от </w:t>
            </w:r>
            <w:r w:rsidRPr="006A1C2D">
              <w:rPr>
                <w:b w:val="0"/>
                <w:sz w:val="24"/>
                <w:szCs w:val="24"/>
              </w:rPr>
              <w:t>16.01.2024</w:t>
            </w:r>
            <w:r w:rsidRPr="006A1C2D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4975" w:type="dxa"/>
          </w:tcPr>
          <w:p w:rsidR="006A1C2D" w:rsidRPr="006A1C2D" w:rsidRDefault="006A1C2D" w:rsidP="004E29FF">
            <w:pPr>
              <w:pStyle w:val="1"/>
              <w:jc w:val="right"/>
              <w:outlineLvl w:val="0"/>
              <w:rPr>
                <w:b w:val="0"/>
                <w:sz w:val="24"/>
                <w:szCs w:val="24"/>
              </w:rPr>
            </w:pPr>
            <w:r w:rsidRPr="006A1C2D">
              <w:rPr>
                <w:b w:val="0"/>
                <w:sz w:val="24"/>
                <w:szCs w:val="24"/>
              </w:rPr>
              <w:t>УТВЕРЖДАЮ:</w:t>
            </w:r>
          </w:p>
          <w:p w:rsidR="006A1C2D" w:rsidRPr="006A1C2D" w:rsidRDefault="006A1C2D" w:rsidP="004E29FF">
            <w:pPr>
              <w:jc w:val="right"/>
              <w:rPr>
                <w:sz w:val="24"/>
                <w:szCs w:val="24"/>
              </w:rPr>
            </w:pPr>
            <w:r w:rsidRPr="006A1C2D">
              <w:rPr>
                <w:sz w:val="24"/>
                <w:szCs w:val="24"/>
              </w:rPr>
              <w:t xml:space="preserve">Директор МАУ </w:t>
            </w:r>
            <w:r w:rsidRPr="006A1C2D">
              <w:rPr>
                <w:sz w:val="24"/>
                <w:szCs w:val="24"/>
              </w:rPr>
              <w:t xml:space="preserve">ДО </w:t>
            </w:r>
            <w:r w:rsidRPr="006A1C2D">
              <w:rPr>
                <w:sz w:val="24"/>
                <w:szCs w:val="24"/>
              </w:rPr>
              <w:t>«СШ «Строитель»</w:t>
            </w:r>
          </w:p>
          <w:p w:rsidR="006A1C2D" w:rsidRPr="006A1C2D" w:rsidRDefault="006A1C2D" w:rsidP="004E29FF">
            <w:pPr>
              <w:jc w:val="right"/>
              <w:rPr>
                <w:sz w:val="24"/>
                <w:szCs w:val="24"/>
              </w:rPr>
            </w:pPr>
            <w:proofErr w:type="spellStart"/>
            <w:r w:rsidRPr="006A1C2D">
              <w:rPr>
                <w:sz w:val="24"/>
                <w:szCs w:val="24"/>
              </w:rPr>
              <w:t>__________________С.В.Ткаченко</w:t>
            </w:r>
            <w:proofErr w:type="spellEnd"/>
          </w:p>
          <w:p w:rsidR="006A1C2D" w:rsidRPr="006A1C2D" w:rsidRDefault="006A1C2D" w:rsidP="004E29FF">
            <w:pPr>
              <w:jc w:val="right"/>
              <w:rPr>
                <w:sz w:val="24"/>
                <w:szCs w:val="24"/>
              </w:rPr>
            </w:pPr>
            <w:r w:rsidRPr="006A1C2D">
              <w:rPr>
                <w:sz w:val="24"/>
                <w:szCs w:val="24"/>
              </w:rPr>
              <w:t>«</w:t>
            </w:r>
            <w:r w:rsidRPr="006A1C2D">
              <w:rPr>
                <w:sz w:val="24"/>
                <w:szCs w:val="24"/>
              </w:rPr>
              <w:t>16</w:t>
            </w:r>
            <w:r w:rsidRPr="006A1C2D">
              <w:rPr>
                <w:sz w:val="24"/>
                <w:szCs w:val="24"/>
              </w:rPr>
              <w:t xml:space="preserve">» </w:t>
            </w:r>
            <w:r w:rsidRPr="006A1C2D">
              <w:rPr>
                <w:sz w:val="24"/>
                <w:szCs w:val="24"/>
              </w:rPr>
              <w:t>января 2024</w:t>
            </w:r>
            <w:r w:rsidRPr="006A1C2D">
              <w:rPr>
                <w:sz w:val="24"/>
                <w:szCs w:val="24"/>
              </w:rPr>
              <w:t xml:space="preserve"> г.</w:t>
            </w:r>
          </w:p>
          <w:p w:rsidR="006A1C2D" w:rsidRPr="006A1C2D" w:rsidRDefault="006A1C2D" w:rsidP="004E29FF">
            <w:pPr>
              <w:rPr>
                <w:sz w:val="24"/>
                <w:szCs w:val="24"/>
              </w:rPr>
            </w:pPr>
          </w:p>
        </w:tc>
      </w:tr>
    </w:tbl>
    <w:p w:rsidR="006A1C2D" w:rsidRDefault="006A1C2D" w:rsidP="006A1C2D">
      <w:pPr>
        <w:pStyle w:val="1"/>
        <w:spacing w:line="300" w:lineRule="auto"/>
        <w:rPr>
          <w:sz w:val="28"/>
          <w:szCs w:val="28"/>
        </w:rPr>
      </w:pPr>
      <w:r w:rsidRPr="00F00039">
        <w:rPr>
          <w:sz w:val="28"/>
          <w:szCs w:val="28"/>
        </w:rPr>
        <w:t xml:space="preserve"> </w:t>
      </w:r>
    </w:p>
    <w:p w:rsidR="006A1C2D" w:rsidRPr="00485946" w:rsidRDefault="006A1C2D" w:rsidP="006A1C2D">
      <w:pPr>
        <w:pStyle w:val="1"/>
        <w:spacing w:line="300" w:lineRule="auto"/>
        <w:rPr>
          <w:bCs/>
          <w:sz w:val="24"/>
        </w:rPr>
      </w:pPr>
      <w:r w:rsidRPr="00485946">
        <w:rPr>
          <w:sz w:val="24"/>
        </w:rPr>
        <w:t>План мероприятий по противодействию коррупции</w:t>
      </w:r>
    </w:p>
    <w:p w:rsidR="006A1C2D" w:rsidRPr="00485946" w:rsidRDefault="006A1C2D" w:rsidP="006A1C2D">
      <w:pPr>
        <w:pStyle w:val="1"/>
        <w:spacing w:line="300" w:lineRule="auto"/>
        <w:rPr>
          <w:bCs/>
          <w:sz w:val="24"/>
        </w:rPr>
      </w:pPr>
      <w:r>
        <w:rPr>
          <w:sz w:val="24"/>
        </w:rPr>
        <w:t>в МАУ «СШ «Строитель» за</w:t>
      </w:r>
      <w:r w:rsidRPr="00485946">
        <w:rPr>
          <w:sz w:val="24"/>
        </w:rPr>
        <w:t xml:space="preserve"> 2023 год</w:t>
      </w:r>
    </w:p>
    <w:p w:rsidR="006A1C2D" w:rsidRDefault="006A1C2D" w:rsidP="006A1C2D">
      <w:pPr>
        <w:rPr>
          <w:b/>
          <w:bCs/>
        </w:rPr>
      </w:pPr>
    </w:p>
    <w:tbl>
      <w:tblPr>
        <w:tblW w:w="10075" w:type="dxa"/>
        <w:tblInd w:w="-7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4101"/>
        <w:gridCol w:w="1701"/>
        <w:gridCol w:w="1701"/>
        <w:gridCol w:w="1867"/>
      </w:tblGrid>
      <w:tr w:rsidR="006A1C2D" w:rsidRPr="003A5360" w:rsidTr="004E29FF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Результат исполнения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A1C2D" w:rsidRPr="003A5360" w:rsidTr="004E29FF">
        <w:tc>
          <w:tcPr>
            <w:tcW w:w="100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b/>
                <w:bCs/>
                <w:sz w:val="20"/>
                <w:szCs w:val="20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Мониторинг нормативно правовых актов по вопросам противодействия коррупции в целях приведения локальных актов учреждения в соответствии с законодательством Российской Федерации и законодательством Архангельской области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Комиссии по противодействию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rPr>
                <w:rFonts w:cs="Times New Roman"/>
                <w:b/>
                <w:bCs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Осуществляется на постоянной основе</w:t>
            </w:r>
          </w:p>
        </w:tc>
      </w:tr>
      <w:tr w:rsidR="006A1C2D" w:rsidRPr="003A5360" w:rsidTr="004E29FF">
        <w:tc>
          <w:tcPr>
            <w:tcW w:w="100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b/>
                <w:bCs/>
                <w:sz w:val="20"/>
                <w:szCs w:val="20"/>
              </w:rPr>
              <w:t>Совершенствование работы по профилактике коррупционных и иных правонарушений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Default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 xml:space="preserve">Представление руководителем учреждения в установленном порядке и в установленные сроки сведений о доходах, расходах, об имуществе и обязательствах имущественного характера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Default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Ежегодно, не позднее</w:t>
            </w:r>
          </w:p>
          <w:p w:rsidR="006A1C2D" w:rsidRPr="003A5360" w:rsidRDefault="006A1C2D" w:rsidP="004E29FF">
            <w:pPr>
              <w:pStyle w:val="Default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30 апреля текущего года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Default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Предоставляется в установленные сроки</w:t>
            </w:r>
          </w:p>
        </w:tc>
      </w:tr>
      <w:tr w:rsidR="006A1C2D" w:rsidRPr="003A5360" w:rsidTr="004E29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Проведение проверок достоверности и полноты персональных данных, представляемых гражданами, претендующими на замещение должностей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Специалист по персоналу и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В течение 2023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Осуществляется на постоянной основе</w:t>
            </w:r>
          </w:p>
        </w:tc>
      </w:tr>
      <w:tr w:rsidR="006A1C2D" w:rsidRPr="003A5360" w:rsidTr="004E29FF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3A5360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3A5360">
              <w:rPr>
                <w:rFonts w:cs="Times New Roman"/>
                <w:sz w:val="20"/>
                <w:szCs w:val="20"/>
              </w:rPr>
              <w:t xml:space="preserve"> соблюдением работниками учреждения ограничений и требований к должностному (служебному) поведению при исполнении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Специалист по персоналу и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В течение 2023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Осуществляется на постоянной основе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 xml:space="preserve">Обеспечение эффективного </w:t>
            </w:r>
            <w:proofErr w:type="gramStart"/>
            <w:r w:rsidRPr="003A5360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3A5360">
              <w:rPr>
                <w:rFonts w:cs="Times New Roman"/>
                <w:sz w:val="20"/>
                <w:szCs w:val="20"/>
              </w:rPr>
              <w:t xml:space="preserve"> соблюдением работниками учреждения правил внутреннего трудового распорядка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Специалист по персоналу и делопроизводству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В течение 2023 г.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Осуществляется на постоянной основе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 xml:space="preserve">Организация работы по доведению до граждан, принимаемых на работу, положений </w:t>
            </w:r>
            <w:proofErr w:type="spellStart"/>
            <w:r w:rsidRPr="003A5360">
              <w:rPr>
                <w:rFonts w:cs="Times New Roman"/>
                <w:sz w:val="20"/>
                <w:szCs w:val="20"/>
              </w:rPr>
              <w:t>антикоррупционного</w:t>
            </w:r>
            <w:proofErr w:type="spellEnd"/>
            <w:r w:rsidRPr="003A5360">
              <w:rPr>
                <w:rFonts w:cs="Times New Roman"/>
                <w:sz w:val="20"/>
                <w:szCs w:val="20"/>
              </w:rPr>
              <w:t xml:space="preserve"> законодательства Российской Федерации, в том числе: </w:t>
            </w:r>
          </w:p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2) рекомендаций по соблюдению работниками норм этики в целях противодействия коррупции и иным правонарушениям;</w:t>
            </w:r>
          </w:p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Специалист по персоналу и делопроизводству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В течение 2023 г.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Осуществляется на постоянной основе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both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 xml:space="preserve">Выявление случаев возникновения конфликта интересов, возникших у работников </w:t>
            </w:r>
            <w:r w:rsidRPr="003A5360"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lastRenderedPageBreak/>
              <w:t xml:space="preserve">Комиссии по противодействию </w:t>
            </w:r>
            <w:r w:rsidRPr="003A5360">
              <w:rPr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lastRenderedPageBreak/>
              <w:t>В течение 2023 г.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Не выявлено</w:t>
            </w:r>
          </w:p>
        </w:tc>
      </w:tr>
      <w:tr w:rsidR="006A1C2D" w:rsidRPr="003A5360" w:rsidTr="003A5360">
        <w:trPr>
          <w:trHeight w:val="743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A5360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both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Выявление родственных (свойственных) связей, которые приводят или могут привести к конфликту интересов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Комиссии по противодействию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В течение 2023 г.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Не выявлено</w:t>
            </w:r>
          </w:p>
        </w:tc>
      </w:tr>
      <w:tr w:rsidR="006A1C2D" w:rsidRPr="003A5360" w:rsidTr="004E29FF">
        <w:trPr>
          <w:trHeight w:val="39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Default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 xml:space="preserve">Подготовка и представление отчётных материалов о проводимой работе по реализации Плана противодействия коррупции в Отдел физкультуры и спорта Администрации Северодвинска, выполняющий функции учредителя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 xml:space="preserve">Комиссии по противодействию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Default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 xml:space="preserve">Ежегодно до 31 января за отчетный год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Default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Предоставляется в установленные сроки</w:t>
            </w:r>
          </w:p>
        </w:tc>
      </w:tr>
      <w:tr w:rsidR="006A1C2D" w:rsidRPr="003A5360" w:rsidTr="004E29FF">
        <w:tc>
          <w:tcPr>
            <w:tcW w:w="100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b/>
                <w:sz w:val="20"/>
                <w:szCs w:val="20"/>
              </w:rPr>
              <w:t>Профессиональное развитие специалистов в сфере организации противодействия коррупции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Информирование сотрудников учреждения об изменениях в законодательстве Российской Федерации в сфере противодействия коррупции.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Комиссии по противодействию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Осуществляется на постоянной основе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Организация индивидуального консультирования сотрудников по вопросам противодействия коррупции.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Комиссии по противодействию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По запросам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Запросов не поступало</w:t>
            </w:r>
          </w:p>
        </w:tc>
      </w:tr>
      <w:tr w:rsidR="006A1C2D" w:rsidRPr="003A5360" w:rsidTr="004E29FF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 xml:space="preserve">Организация повышения квалификации ответственных </w:t>
            </w:r>
            <w:proofErr w:type="gramStart"/>
            <w:r w:rsidRPr="003A5360">
              <w:rPr>
                <w:rFonts w:cs="Times New Roman"/>
                <w:sz w:val="20"/>
                <w:szCs w:val="20"/>
              </w:rPr>
              <w:t>за работу по выявлению личной заинтересованности в сфере закупок по дополнительной профессиональной программе по вопросам</w:t>
            </w:r>
            <w:proofErr w:type="gramEnd"/>
            <w:r w:rsidRPr="003A5360">
              <w:rPr>
                <w:rFonts w:cs="Times New Roman"/>
                <w:sz w:val="20"/>
                <w:szCs w:val="20"/>
              </w:rPr>
              <w:t>, связанным с осуществлением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Запланировано на 2024 год</w:t>
            </w:r>
          </w:p>
        </w:tc>
      </w:tr>
      <w:tr w:rsidR="006A1C2D" w:rsidRPr="003A5360" w:rsidTr="004E29FF">
        <w:tc>
          <w:tcPr>
            <w:tcW w:w="100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b/>
                <w:sz w:val="20"/>
                <w:szCs w:val="20"/>
              </w:rPr>
              <w:t>Противодействие коррупции в сфере имущественных и бюджетных отношений, закупок товаров, работ и услуг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536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rPr>
                <w:sz w:val="20"/>
                <w:szCs w:val="20"/>
                <w:lang w:eastAsia="ar-SA"/>
              </w:rPr>
            </w:pPr>
            <w:r w:rsidRPr="003A5360">
              <w:rPr>
                <w:sz w:val="20"/>
                <w:szCs w:val="20"/>
                <w:lang w:eastAsia="ar-SA"/>
              </w:rPr>
              <w:t>Осуществление внутреннего финансового контроля. Принятие мер по устранению выявленных недостатков и нарушений, укреплению финансовой и бюджетной дисциплины и привлечению виновных лиц к ответственности.</w:t>
            </w:r>
          </w:p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Осуществление контроля устранения недостатков и нарушений, обобщение результатов внутреннего финансового контроля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В течение 2023 г.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Контроль осуществляется на постоянной основе, недостатков и нарушений не выявлено.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3A5360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3A5360">
              <w:rPr>
                <w:rFonts w:cs="Times New Roman"/>
                <w:sz w:val="20"/>
                <w:szCs w:val="20"/>
              </w:rPr>
              <w:t xml:space="preserve"> деятельностью в сфере закупок товаров, работ и услуг для нужд учреждения.</w:t>
            </w:r>
          </w:p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Принятие мер по устранению выявленных недостатков и нарушений и привлечению виновных лиц к ответственности, осуществление контроля устранения недостатков и нарушений, обобщение результатов контроля в сфере закупок товаров, работ и услуг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Директор, зам</w:t>
            </w:r>
            <w:proofErr w:type="gramStart"/>
            <w:r w:rsidRPr="003A5360">
              <w:rPr>
                <w:rFonts w:cs="Times New Roman"/>
                <w:sz w:val="20"/>
                <w:szCs w:val="20"/>
              </w:rPr>
              <w:t>.д</w:t>
            </w:r>
            <w:proofErr w:type="gramEnd"/>
            <w:r w:rsidRPr="003A5360">
              <w:rPr>
                <w:rFonts w:cs="Times New Roman"/>
                <w:sz w:val="20"/>
                <w:szCs w:val="20"/>
              </w:rPr>
              <w:t>иректора по ЭВ.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В течение 2023 г.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Контроль осуществляется на постоянной основе, недостатков и нарушений не выявлено.</w:t>
            </w:r>
          </w:p>
        </w:tc>
      </w:tr>
      <w:tr w:rsidR="006A1C2D" w:rsidRPr="003A5360" w:rsidTr="004E29FF">
        <w:tc>
          <w:tcPr>
            <w:tcW w:w="100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b/>
                <w:sz w:val="20"/>
                <w:szCs w:val="20"/>
              </w:rPr>
              <w:t>Обеспечение открытости деятельности учреждения в сфере противодействия коррупции</w:t>
            </w:r>
          </w:p>
        </w:tc>
      </w:tr>
      <w:tr w:rsidR="006A1C2D" w:rsidRPr="003A5360" w:rsidTr="004E29FF">
        <w:trPr>
          <w:trHeight w:val="1542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 xml:space="preserve">Поддержка в актуальном состоянии официального сайта учреждения. Публикация в сети Интернет информации о деятельности учреждения. Проведения работы по постоянному обновлению </w:t>
            </w:r>
            <w:proofErr w:type="spellStart"/>
            <w:r w:rsidRPr="003A5360">
              <w:rPr>
                <w:rFonts w:cs="Times New Roman"/>
                <w:sz w:val="20"/>
                <w:szCs w:val="20"/>
              </w:rPr>
              <w:t>антикоррупционной</w:t>
            </w:r>
            <w:proofErr w:type="spellEnd"/>
            <w:r w:rsidRPr="003A5360">
              <w:rPr>
                <w:rFonts w:cs="Times New Roman"/>
                <w:sz w:val="20"/>
                <w:szCs w:val="20"/>
              </w:rPr>
              <w:t xml:space="preserve"> информации на интернет-сайте учреждения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Комиссии по противодействию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В течение 2023 г.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Сайт поддерживается в актуальном состоянии, информация обновляется</w:t>
            </w:r>
          </w:p>
        </w:tc>
      </w:tr>
      <w:tr w:rsidR="006A1C2D" w:rsidRPr="003A5360" w:rsidTr="004E29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 xml:space="preserve">Размещение (поддержание в актуальном состоянии) на стендах и на официальном </w:t>
            </w:r>
            <w:r w:rsidRPr="003A5360">
              <w:rPr>
                <w:rFonts w:cs="Times New Roman"/>
                <w:sz w:val="20"/>
                <w:szCs w:val="20"/>
              </w:rPr>
              <w:lastRenderedPageBreak/>
              <w:t>сайте учреждения информации о структуре учреждения, нормативно-правовых актах, регламентирующих деятельность учреждения, о времени приема руководством, адреса и телефоны вышестоящих инстанций, перечня государственных услуг, предоставляемых учреждением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lastRenderedPageBreak/>
              <w:t xml:space="preserve">Комиссии по противодействию </w:t>
            </w:r>
            <w:r w:rsidRPr="003A5360">
              <w:rPr>
                <w:rFonts w:cs="Times New Roman"/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lastRenderedPageBreak/>
              <w:t>В течение 2023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Информация размещена</w:t>
            </w:r>
          </w:p>
        </w:tc>
      </w:tr>
      <w:tr w:rsidR="006A1C2D" w:rsidRPr="003A5360" w:rsidTr="004E29FF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Прием устных и письменных обращений от граждан и юридических лиц о конкретных фактах коррупционной направленности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Директор, специалист по персоналу и делопроизводству, комиссии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В течение 2023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Обращений не поступало</w:t>
            </w:r>
          </w:p>
        </w:tc>
      </w:tr>
      <w:tr w:rsidR="006A1C2D" w:rsidRPr="003A5360" w:rsidTr="004E29FF">
        <w:trPr>
          <w:trHeight w:val="25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b/>
                <w:sz w:val="20"/>
                <w:szCs w:val="20"/>
              </w:rPr>
            </w:pPr>
            <w:r w:rsidRPr="003A5360">
              <w:rPr>
                <w:b/>
                <w:sz w:val="20"/>
                <w:szCs w:val="20"/>
              </w:rPr>
              <w:t>Взаимодействие с правоохранительными органами</w:t>
            </w:r>
          </w:p>
        </w:tc>
      </w:tr>
      <w:tr w:rsidR="006A1C2D" w:rsidRPr="003A5360" w:rsidTr="004E29FF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18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both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Оказание содействия правоохранительным органам в проведении проверок по коррупционным правонарушениям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Комиссии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При выявлении фактов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Не выявлено</w:t>
            </w:r>
          </w:p>
        </w:tc>
      </w:tr>
      <w:tr w:rsidR="006A1C2D" w:rsidRPr="003A5360" w:rsidTr="004E29FF">
        <w:trPr>
          <w:trHeight w:val="615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b/>
                <w:sz w:val="20"/>
                <w:szCs w:val="20"/>
              </w:rPr>
            </w:pPr>
            <w:r w:rsidRPr="003A5360">
              <w:rPr>
                <w:b/>
                <w:sz w:val="20"/>
                <w:szCs w:val="20"/>
              </w:rPr>
              <w:t xml:space="preserve">Формирование в обществе нетерпимости к коррупционному поведению, </w:t>
            </w:r>
          </w:p>
          <w:p w:rsidR="006A1C2D" w:rsidRPr="003A5360" w:rsidRDefault="006A1C2D" w:rsidP="004E29FF">
            <w:pPr>
              <w:jc w:val="center"/>
              <w:rPr>
                <w:b/>
                <w:sz w:val="20"/>
                <w:szCs w:val="20"/>
              </w:rPr>
            </w:pPr>
            <w:r w:rsidRPr="003A5360">
              <w:rPr>
                <w:b/>
                <w:sz w:val="20"/>
                <w:szCs w:val="20"/>
              </w:rPr>
              <w:t>антикоррупционное просвещение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both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Размещение в местах, где на регулярной основе осуществляется прием граждан, информации (плакатов, объявлений и т.п.) о недопустимости дачи взятки, предложения подарков, подкупа и иных форм проявления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Комиссии по противодействию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В течение 2023 г.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Осуществляется на постоянной основе</w:t>
            </w:r>
          </w:p>
        </w:tc>
      </w:tr>
      <w:tr w:rsidR="006A1C2D" w:rsidRPr="003A5360" w:rsidTr="004E29FF">
        <w:tc>
          <w:tcPr>
            <w:tcW w:w="7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3A536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1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both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 xml:space="preserve">Распространение полиграфической продукции (буклетов, плакатов, календарей </w:t>
            </w:r>
            <w:proofErr w:type="spellStart"/>
            <w:r w:rsidRPr="003A5360">
              <w:rPr>
                <w:sz w:val="20"/>
                <w:szCs w:val="20"/>
              </w:rPr>
              <w:t>антикоррупционной</w:t>
            </w:r>
            <w:proofErr w:type="spellEnd"/>
            <w:r w:rsidRPr="003A5360">
              <w:rPr>
                <w:sz w:val="20"/>
                <w:szCs w:val="20"/>
              </w:rPr>
              <w:t xml:space="preserve"> направленности, брошюр-памяток и т.п.) с практическими рекомендациями для граждан по противодействию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Комиссии по противодействию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В течение 2023 г.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2D" w:rsidRPr="003A5360" w:rsidRDefault="006A1C2D" w:rsidP="004E29FF">
            <w:pPr>
              <w:jc w:val="center"/>
              <w:rPr>
                <w:sz w:val="20"/>
                <w:szCs w:val="20"/>
              </w:rPr>
            </w:pPr>
            <w:r w:rsidRPr="003A5360">
              <w:rPr>
                <w:sz w:val="20"/>
                <w:szCs w:val="20"/>
              </w:rPr>
              <w:t>Осуществляется на постоянной основе</w:t>
            </w:r>
          </w:p>
        </w:tc>
      </w:tr>
    </w:tbl>
    <w:p w:rsidR="00CA5281" w:rsidRDefault="006A1C2D" w:rsidP="006A1C2D">
      <w:r w:rsidRPr="00F00039">
        <w:rPr>
          <w:sz w:val="28"/>
          <w:szCs w:val="28"/>
        </w:rPr>
        <w:t xml:space="preserve">                                      </w:t>
      </w:r>
    </w:p>
    <w:sectPr w:rsidR="00CA5281" w:rsidSect="0087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C2D"/>
    <w:rsid w:val="003A5360"/>
    <w:rsid w:val="00457D25"/>
    <w:rsid w:val="006A1C2D"/>
    <w:rsid w:val="00873028"/>
    <w:rsid w:val="00E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A1C2D"/>
    <w:pPr>
      <w:keepNext/>
      <w:jc w:val="center"/>
      <w:outlineLvl w:val="0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A1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_Пункт"/>
    <w:basedOn w:val="a0"/>
    <w:rsid w:val="006A1C2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6A1C2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Default">
    <w:name w:val="Default"/>
    <w:rsid w:val="006A1C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0"/>
    <w:rsid w:val="006A1C2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styleId="a5">
    <w:name w:val="Table Grid"/>
    <w:basedOn w:val="a2"/>
    <w:uiPriority w:val="59"/>
    <w:rsid w:val="006A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2024-02-27T08:49:00Z</cp:lastPrinted>
  <dcterms:created xsi:type="dcterms:W3CDTF">2024-02-27T08:35:00Z</dcterms:created>
  <dcterms:modified xsi:type="dcterms:W3CDTF">2024-02-27T08:54:00Z</dcterms:modified>
</cp:coreProperties>
</file>