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4A" w:rsidRDefault="00D0274A" w:rsidP="00D0274A">
      <w:pPr>
        <w:spacing w:line="360" w:lineRule="auto"/>
      </w:pPr>
      <w:r>
        <w:t xml:space="preserve">                                                                                                                УТВЕРЖДАЮ</w:t>
      </w:r>
    </w:p>
    <w:p w:rsidR="00D0274A" w:rsidRDefault="00D0274A" w:rsidP="00D0274A">
      <w:pPr>
        <w:spacing w:line="360" w:lineRule="auto"/>
      </w:pPr>
      <w:r>
        <w:t xml:space="preserve">                                                                                            Директор МАУ «СШ «Строитель»</w:t>
      </w:r>
    </w:p>
    <w:p w:rsidR="00D0274A" w:rsidRDefault="00D0274A" w:rsidP="00D0274A">
      <w:pPr>
        <w:spacing w:line="360" w:lineRule="auto"/>
      </w:pPr>
      <w:r>
        <w:t xml:space="preserve">                                                                                            __________________ Ткаченко С.В.</w:t>
      </w:r>
    </w:p>
    <w:p w:rsidR="00D0274A" w:rsidRDefault="00D0274A" w:rsidP="00D0274A">
      <w:pPr>
        <w:spacing w:line="360" w:lineRule="auto"/>
        <w:jc w:val="right"/>
      </w:pPr>
      <w:r>
        <w:t>Приказ №___ от __________   2021 г.</w:t>
      </w:r>
    </w:p>
    <w:p w:rsidR="00D0274A" w:rsidRDefault="00D0274A" w:rsidP="00D0274A">
      <w:pPr>
        <w:spacing w:line="360" w:lineRule="auto"/>
        <w:jc w:val="right"/>
      </w:pPr>
    </w:p>
    <w:p w:rsidR="00D0274A" w:rsidRDefault="00D0274A" w:rsidP="00D0274A">
      <w:pPr>
        <w:spacing w:line="360" w:lineRule="auto"/>
        <w:jc w:val="right"/>
      </w:pPr>
    </w:p>
    <w:p w:rsidR="00D0274A" w:rsidRDefault="00D0274A" w:rsidP="00D0274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об организации и проведении тренировочных мероприятий в МАУ «СШ «Строитель»</w:t>
      </w:r>
    </w:p>
    <w:p w:rsidR="00D0274A" w:rsidRDefault="00D0274A" w:rsidP="00D0274A">
      <w:pPr>
        <w:spacing w:line="360" w:lineRule="auto"/>
        <w:jc w:val="center"/>
        <w:rPr>
          <w:sz w:val="28"/>
          <w:szCs w:val="28"/>
        </w:rPr>
      </w:pPr>
    </w:p>
    <w:p w:rsidR="00D0274A" w:rsidRDefault="00D0274A" w:rsidP="00D0274A">
      <w:pPr>
        <w:pStyle w:val="a5"/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D0274A" w:rsidRDefault="00D0274A" w:rsidP="00D0274A">
      <w:pPr>
        <w:pStyle w:val="a5"/>
        <w:spacing w:line="360" w:lineRule="auto"/>
        <w:rPr>
          <w:sz w:val="28"/>
          <w:szCs w:val="28"/>
        </w:rPr>
      </w:pPr>
    </w:p>
    <w:p w:rsidR="00D0274A" w:rsidRDefault="00D0274A" w:rsidP="00D0274A">
      <w:pPr>
        <w:pStyle w:val="a5"/>
        <w:widowControl w:val="0"/>
        <w:numPr>
          <w:ilvl w:val="1"/>
          <w:numId w:val="2"/>
        </w:numPr>
        <w:autoSpaceDE w:val="0"/>
        <w:autoSpaceDN w:val="0"/>
        <w:spacing w:before="88"/>
        <w:ind w:left="0" w:right="-1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тренировочных </w:t>
      </w:r>
      <w:r>
        <w:rPr>
          <w:sz w:val="28"/>
          <w:szCs w:val="28"/>
        </w:rPr>
        <w:t>мероприятий (далее - Положение) разработано в соответствии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 Федеральным законом от 04.12.2007 г. № 329-ФЗ «О физической культуре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спорте в Российской Федерации», приказом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 от 27.12.2013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1</w:t>
      </w:r>
      <w:r>
        <w:rPr>
          <w:sz w:val="28"/>
          <w:szCs w:val="28"/>
        </w:rPr>
        <w:t>125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тренировочной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методической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1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физической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культуры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спорта»,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Уставом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автономного учреждения «Спортивная школа «Строитель»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>
        <w:rPr>
          <w:w w:val="90"/>
          <w:sz w:val="28"/>
          <w:szCs w:val="28"/>
        </w:rPr>
        <w:t xml:space="preserve">- </w:t>
      </w:r>
      <w:r>
        <w:rPr>
          <w:sz w:val="28"/>
          <w:szCs w:val="28"/>
        </w:rPr>
        <w:t>Учреждение</w:t>
      </w:r>
      <w:proofErr w:type="gramEnd"/>
      <w:r>
        <w:rPr>
          <w:sz w:val="28"/>
          <w:szCs w:val="28"/>
        </w:rPr>
        <w:t>) и прочими локальными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актами МАУ «СШ «Строитель».</w:t>
      </w:r>
    </w:p>
    <w:p w:rsidR="00D0274A" w:rsidRDefault="00D0274A" w:rsidP="00D0274A">
      <w:pPr>
        <w:widowControl w:val="0"/>
        <w:tabs>
          <w:tab w:val="left" w:pos="851"/>
        </w:tabs>
        <w:autoSpaceDE w:val="0"/>
        <w:autoSpaceDN w:val="0"/>
        <w:spacing w:before="1" w:line="235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Положение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разработано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тренировочных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спортсменов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повышения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спортивного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мастерства.</w:t>
      </w:r>
    </w:p>
    <w:p w:rsidR="00D0274A" w:rsidRDefault="00D0274A" w:rsidP="00D0274A">
      <w:pPr>
        <w:pStyle w:val="a3"/>
        <w:spacing w:before="10"/>
        <w:ind w:right="-1" w:firstLine="851"/>
        <w:jc w:val="both"/>
      </w:pPr>
      <w:r>
        <w:t>1.3.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1"/>
          <w:w w:val="95"/>
        </w:rPr>
        <w:t xml:space="preserve"> </w:t>
      </w:r>
      <w:r>
        <w:rPr>
          <w:w w:val="95"/>
        </w:rPr>
        <w:t>спортсменов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эффективности</w:t>
      </w:r>
      <w:r>
        <w:rPr>
          <w:spacing w:val="1"/>
          <w:w w:val="95"/>
        </w:rPr>
        <w:t xml:space="preserve"> </w:t>
      </w:r>
      <w:r>
        <w:rPr>
          <w:w w:val="95"/>
        </w:rPr>
        <w:t>тренировочного</w:t>
      </w:r>
      <w:r>
        <w:rPr>
          <w:spacing w:val="1"/>
          <w:w w:val="95"/>
        </w:rPr>
        <w:t xml:space="preserve"> </w:t>
      </w:r>
      <w:r>
        <w:rPr>
          <w:w w:val="95"/>
        </w:rPr>
        <w:t>процесса</w:t>
      </w:r>
      <w:r>
        <w:rPr>
          <w:spacing w:val="1"/>
          <w:w w:val="95"/>
        </w:rPr>
        <w:t xml:space="preserve"> </w:t>
      </w:r>
      <w:r>
        <w:rPr>
          <w:w w:val="95"/>
        </w:rPr>
        <w:t>путем</w:t>
      </w:r>
      <w:r>
        <w:rPr>
          <w:spacing w:val="1"/>
          <w:w w:val="95"/>
        </w:rPr>
        <w:t xml:space="preserve"> </w:t>
      </w:r>
      <w:r>
        <w:t>создания</w:t>
      </w:r>
      <w:r>
        <w:rPr>
          <w:spacing w:val="30"/>
        </w:rPr>
        <w:t xml:space="preserve"> </w:t>
      </w:r>
      <w:r>
        <w:t>максимально</w:t>
      </w:r>
      <w:r>
        <w:rPr>
          <w:spacing w:val="42"/>
        </w:rPr>
        <w:t xml:space="preserve"> </w:t>
      </w:r>
      <w:r>
        <w:t>комфортных</w:t>
      </w:r>
      <w:r>
        <w:rPr>
          <w:spacing w:val="28"/>
        </w:rPr>
        <w:t xml:space="preserve"> </w:t>
      </w:r>
      <w:r>
        <w:t>условий</w:t>
      </w:r>
      <w:r>
        <w:rPr>
          <w:spacing w:val="16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спортивной</w:t>
      </w:r>
      <w:r>
        <w:rPr>
          <w:spacing w:val="38"/>
        </w:rPr>
        <w:t xml:space="preserve"> </w:t>
      </w:r>
      <w:r>
        <w:t>подготовки</w:t>
      </w:r>
    </w:p>
    <w:p w:rsidR="00D0274A" w:rsidRDefault="00D0274A" w:rsidP="00D0274A">
      <w:pPr>
        <w:pStyle w:val="a3"/>
        <w:spacing w:before="10"/>
        <w:ind w:right="-1"/>
        <w:jc w:val="both"/>
      </w:pPr>
      <w:r>
        <w:t>спортсменов.</w:t>
      </w:r>
    </w:p>
    <w:p w:rsidR="00D0274A" w:rsidRDefault="00D0274A" w:rsidP="00D0274A">
      <w:pPr>
        <w:pStyle w:val="a5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spacing w:before="23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Тренировочные мероприятия проводятся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календарного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плана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физкультурных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спортивных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МАУ «СШ «Строитель».</w:t>
      </w:r>
    </w:p>
    <w:p w:rsidR="00D0274A" w:rsidRDefault="00D0274A" w:rsidP="00D0274A">
      <w:pPr>
        <w:pStyle w:val="a5"/>
        <w:widowControl w:val="0"/>
        <w:numPr>
          <w:ilvl w:val="1"/>
          <w:numId w:val="3"/>
        </w:numPr>
        <w:autoSpaceDE w:val="0"/>
        <w:autoSpaceDN w:val="0"/>
        <w:spacing w:before="14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тренировочные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стандартами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Участниками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тренировочных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спортсмены,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проходящие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тренеры,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медицинские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работники,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специалисты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привлекаемые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технические специалисты и иные специалисты, участвующие в подготовке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спортсменов.</w:t>
      </w:r>
    </w:p>
    <w:p w:rsidR="00D0274A" w:rsidRDefault="00D0274A" w:rsidP="00D0274A">
      <w:pPr>
        <w:widowControl w:val="0"/>
        <w:autoSpaceDE w:val="0"/>
        <w:autoSpaceDN w:val="0"/>
        <w:spacing w:before="14"/>
        <w:ind w:right="-1"/>
        <w:jc w:val="both"/>
        <w:rPr>
          <w:sz w:val="28"/>
          <w:szCs w:val="28"/>
        </w:rPr>
      </w:pPr>
    </w:p>
    <w:p w:rsidR="00D0274A" w:rsidRDefault="00D0274A" w:rsidP="00D0274A">
      <w:pPr>
        <w:widowControl w:val="0"/>
        <w:autoSpaceDE w:val="0"/>
        <w:autoSpaceDN w:val="0"/>
        <w:spacing w:before="14"/>
        <w:ind w:right="-1"/>
        <w:jc w:val="both"/>
        <w:rPr>
          <w:sz w:val="28"/>
          <w:szCs w:val="28"/>
        </w:rPr>
      </w:pPr>
    </w:p>
    <w:p w:rsidR="00D0274A" w:rsidRDefault="00D0274A" w:rsidP="00D0274A">
      <w:pPr>
        <w:pStyle w:val="a5"/>
        <w:widowControl w:val="0"/>
        <w:numPr>
          <w:ilvl w:val="0"/>
          <w:numId w:val="3"/>
        </w:numPr>
        <w:tabs>
          <w:tab w:val="left" w:pos="2412"/>
        </w:tabs>
        <w:autoSpaceDE w:val="0"/>
        <w:autoSpaceDN w:val="0"/>
        <w:spacing w:before="59"/>
        <w:ind w:right="-1"/>
        <w:jc w:val="center"/>
        <w:rPr>
          <w:sz w:val="28"/>
          <w:szCs w:val="28"/>
        </w:rPr>
      </w:pPr>
      <w:r>
        <w:rPr>
          <w:w w:val="95"/>
          <w:sz w:val="28"/>
          <w:szCs w:val="28"/>
        </w:rPr>
        <w:lastRenderedPageBreak/>
        <w:t>Цели</w:t>
      </w:r>
      <w:r>
        <w:rPr>
          <w:spacing w:val="8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</w:t>
      </w:r>
      <w:r>
        <w:rPr>
          <w:spacing w:val="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задачи</w:t>
      </w:r>
      <w:r>
        <w:rPr>
          <w:spacing w:val="10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проведения</w:t>
      </w:r>
      <w:r>
        <w:rPr>
          <w:spacing w:val="27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тренировочных</w:t>
      </w:r>
      <w:r>
        <w:rPr>
          <w:spacing w:val="34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мероприятий</w:t>
      </w:r>
    </w:p>
    <w:p w:rsidR="00D0274A" w:rsidRDefault="00D0274A" w:rsidP="00D0274A">
      <w:pPr>
        <w:pStyle w:val="a5"/>
        <w:widowControl w:val="0"/>
        <w:tabs>
          <w:tab w:val="left" w:pos="2412"/>
        </w:tabs>
        <w:autoSpaceDE w:val="0"/>
        <w:autoSpaceDN w:val="0"/>
        <w:spacing w:before="59"/>
        <w:ind w:left="450" w:right="-1"/>
        <w:rPr>
          <w:w w:val="95"/>
          <w:sz w:val="28"/>
          <w:szCs w:val="28"/>
        </w:rPr>
      </w:pPr>
    </w:p>
    <w:p w:rsidR="00D0274A" w:rsidRDefault="00D0274A" w:rsidP="00D0274A">
      <w:pPr>
        <w:pStyle w:val="a5"/>
        <w:widowControl w:val="0"/>
        <w:numPr>
          <w:ilvl w:val="1"/>
          <w:numId w:val="4"/>
        </w:numPr>
        <w:tabs>
          <w:tab w:val="left" w:pos="1418"/>
          <w:tab w:val="left" w:pos="4287"/>
          <w:tab w:val="left" w:pos="6145"/>
          <w:tab w:val="left" w:pos="7828"/>
          <w:tab w:val="left" w:pos="8562"/>
        </w:tabs>
        <w:autoSpaceDE w:val="0"/>
        <w:autoSpaceDN w:val="0"/>
        <w:spacing w:line="235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Тренировочные мероприятия проводятся для </w:t>
      </w:r>
      <w:r>
        <w:rPr>
          <w:w w:val="90"/>
          <w:sz w:val="28"/>
          <w:szCs w:val="28"/>
        </w:rPr>
        <w:t>достижения</w:t>
      </w:r>
      <w:r>
        <w:rPr>
          <w:color w:val="1F1F1F"/>
          <w:spacing w:val="-63"/>
          <w:w w:val="90"/>
          <w:sz w:val="29"/>
        </w:rPr>
        <w:t xml:space="preserve"> </w:t>
      </w:r>
      <w:r>
        <w:rPr>
          <w:sz w:val="28"/>
          <w:szCs w:val="28"/>
        </w:rPr>
        <w:t>следующих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целей:</w:t>
      </w:r>
    </w:p>
    <w:p w:rsidR="00D0274A" w:rsidRDefault="00D0274A" w:rsidP="00D0274A">
      <w:pPr>
        <w:pStyle w:val="a5"/>
        <w:widowControl w:val="0"/>
        <w:tabs>
          <w:tab w:val="left" w:pos="1418"/>
          <w:tab w:val="left" w:pos="4287"/>
          <w:tab w:val="left" w:pos="6145"/>
          <w:tab w:val="left" w:pos="7828"/>
          <w:tab w:val="left" w:pos="8562"/>
        </w:tabs>
        <w:autoSpaceDE w:val="0"/>
        <w:autoSpaceDN w:val="0"/>
        <w:spacing w:line="235" w:lineRule="auto"/>
        <w:ind w:left="0"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а) подготовка к участию в международных, всероссийских и межрегиональных соревнованиях;</w:t>
      </w:r>
    </w:p>
    <w:p w:rsidR="00D0274A" w:rsidRDefault="00D0274A" w:rsidP="00D0274A">
      <w:pPr>
        <w:pStyle w:val="a5"/>
        <w:widowControl w:val="0"/>
        <w:tabs>
          <w:tab w:val="left" w:pos="1418"/>
          <w:tab w:val="left" w:pos="4287"/>
          <w:tab w:val="left" w:pos="6145"/>
          <w:tab w:val="left" w:pos="7828"/>
          <w:tab w:val="left" w:pos="8562"/>
        </w:tabs>
        <w:autoSpaceDE w:val="0"/>
        <w:autoSpaceDN w:val="0"/>
        <w:spacing w:line="235" w:lineRule="auto"/>
        <w:ind w:left="0" w:right="209" w:firstLine="993"/>
        <w:jc w:val="both"/>
        <w:rPr>
          <w:sz w:val="28"/>
          <w:szCs w:val="28"/>
        </w:rPr>
      </w:pPr>
      <w:r>
        <w:rPr>
          <w:sz w:val="28"/>
          <w:szCs w:val="28"/>
        </w:rPr>
        <w:t>б) повышение спортивного мастерства  спортсменов;</w:t>
      </w:r>
    </w:p>
    <w:p w:rsidR="00D0274A" w:rsidRDefault="00D0274A" w:rsidP="00D0274A">
      <w:pPr>
        <w:pStyle w:val="a5"/>
        <w:widowControl w:val="0"/>
        <w:tabs>
          <w:tab w:val="left" w:pos="1418"/>
          <w:tab w:val="left" w:pos="4287"/>
          <w:tab w:val="left" w:pos="6145"/>
          <w:tab w:val="left" w:pos="7828"/>
          <w:tab w:val="left" w:pos="8562"/>
        </w:tabs>
        <w:autoSpaceDE w:val="0"/>
        <w:autoSpaceDN w:val="0"/>
        <w:spacing w:line="235" w:lineRule="auto"/>
        <w:ind w:left="0"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в) проведение восстановительных мероприятий  в периоды максимальных нагрузок.</w:t>
      </w:r>
    </w:p>
    <w:p w:rsidR="00D0274A" w:rsidRPr="00D0274A" w:rsidRDefault="00D0274A" w:rsidP="00D0274A">
      <w:pPr>
        <w:pStyle w:val="a5"/>
        <w:widowControl w:val="0"/>
        <w:tabs>
          <w:tab w:val="left" w:pos="1418"/>
          <w:tab w:val="left" w:pos="4287"/>
          <w:tab w:val="left" w:pos="6145"/>
          <w:tab w:val="left" w:pos="7828"/>
          <w:tab w:val="left" w:pos="8562"/>
        </w:tabs>
        <w:autoSpaceDE w:val="0"/>
        <w:autoSpaceDN w:val="0"/>
        <w:spacing w:line="235" w:lineRule="auto"/>
        <w:ind w:left="0"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2.2. Во время организации тренировочных сборов решаются следующие задачи:</w:t>
      </w:r>
    </w:p>
    <w:p w:rsidR="00D0274A" w:rsidRDefault="00D0274A" w:rsidP="00D0274A">
      <w:pPr>
        <w:pStyle w:val="a5"/>
        <w:widowControl w:val="0"/>
        <w:tabs>
          <w:tab w:val="left" w:pos="1418"/>
          <w:tab w:val="left" w:pos="4287"/>
          <w:tab w:val="left" w:pos="6145"/>
          <w:tab w:val="left" w:pos="7828"/>
          <w:tab w:val="left" w:pos="8562"/>
        </w:tabs>
        <w:autoSpaceDE w:val="0"/>
        <w:autoSpaceDN w:val="0"/>
        <w:spacing w:line="235" w:lineRule="auto"/>
        <w:ind w:left="0"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а) организация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оптимального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режима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тренировочных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восстановительных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повышение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работоспособности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спортсменов;</w:t>
      </w:r>
    </w:p>
    <w:p w:rsidR="00D0274A" w:rsidRDefault="00D0274A" w:rsidP="00D0274A">
      <w:pPr>
        <w:tabs>
          <w:tab w:val="left" w:pos="993"/>
        </w:tabs>
        <w:spacing w:line="325" w:lineRule="exact"/>
        <w:jc w:val="both"/>
        <w:rPr>
          <w:w w:val="95"/>
          <w:sz w:val="28"/>
          <w:szCs w:val="28"/>
        </w:rPr>
      </w:pPr>
      <w:r>
        <w:rPr>
          <w:sz w:val="28"/>
          <w:szCs w:val="28"/>
        </w:rPr>
        <w:t xml:space="preserve">              б) </w:t>
      </w:r>
      <w:r>
        <w:rPr>
          <w:w w:val="95"/>
          <w:sz w:val="28"/>
          <w:szCs w:val="28"/>
        </w:rPr>
        <w:t>формирование</w:t>
      </w:r>
      <w:r>
        <w:rPr>
          <w:spacing w:val="40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положительных</w:t>
      </w:r>
      <w:r>
        <w:rPr>
          <w:spacing w:val="2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взаимоотношений</w:t>
      </w:r>
      <w:r>
        <w:rPr>
          <w:spacing w:val="6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в</w:t>
      </w:r>
      <w:r>
        <w:rPr>
          <w:spacing w:val="8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коллективе;</w:t>
      </w:r>
    </w:p>
    <w:p w:rsidR="00D0274A" w:rsidRDefault="00D0274A" w:rsidP="00D0274A">
      <w:pPr>
        <w:tabs>
          <w:tab w:val="left" w:pos="993"/>
          <w:tab w:val="left" w:pos="1276"/>
        </w:tabs>
        <w:spacing w:line="328" w:lineRule="exact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               в) </w:t>
      </w:r>
      <w:r>
        <w:rPr>
          <w:sz w:val="28"/>
          <w:szCs w:val="28"/>
        </w:rPr>
        <w:t>совершенствование</w:t>
      </w:r>
      <w:r>
        <w:rPr>
          <w:spacing w:val="111"/>
          <w:sz w:val="28"/>
          <w:szCs w:val="28"/>
        </w:rPr>
        <w:t xml:space="preserve"> </w:t>
      </w:r>
      <w:r>
        <w:rPr>
          <w:sz w:val="28"/>
          <w:szCs w:val="28"/>
        </w:rPr>
        <w:t>знаний,</w:t>
      </w:r>
      <w:r>
        <w:rPr>
          <w:spacing w:val="117"/>
          <w:sz w:val="28"/>
          <w:szCs w:val="28"/>
        </w:rPr>
        <w:t xml:space="preserve"> </w:t>
      </w:r>
      <w:r>
        <w:rPr>
          <w:sz w:val="28"/>
          <w:szCs w:val="28"/>
        </w:rPr>
        <w:t>умений</w:t>
      </w:r>
      <w:r>
        <w:rPr>
          <w:spacing w:val="12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11"/>
          <w:sz w:val="28"/>
          <w:szCs w:val="28"/>
        </w:rPr>
        <w:t xml:space="preserve"> </w:t>
      </w:r>
      <w:r>
        <w:rPr>
          <w:sz w:val="28"/>
          <w:szCs w:val="28"/>
        </w:rPr>
        <w:t>навыков</w:t>
      </w:r>
      <w:r>
        <w:rPr>
          <w:spacing w:val="12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06"/>
          <w:sz w:val="28"/>
          <w:szCs w:val="28"/>
        </w:rPr>
        <w:t xml:space="preserve"> </w:t>
      </w:r>
      <w:r>
        <w:rPr>
          <w:sz w:val="28"/>
          <w:szCs w:val="28"/>
        </w:rPr>
        <w:t>проведении тренировочных мероприятий.</w:t>
      </w:r>
    </w:p>
    <w:p w:rsidR="00D0274A" w:rsidRDefault="00D0274A" w:rsidP="00D0274A">
      <w:pPr>
        <w:tabs>
          <w:tab w:val="left" w:pos="1276"/>
        </w:tabs>
        <w:spacing w:line="328" w:lineRule="exact"/>
        <w:jc w:val="both"/>
        <w:rPr>
          <w:color w:val="1F1F1F"/>
          <w:sz w:val="29"/>
        </w:rPr>
      </w:pPr>
    </w:p>
    <w:p w:rsidR="00D0274A" w:rsidRDefault="00D0274A" w:rsidP="00D0274A">
      <w:pPr>
        <w:pStyle w:val="a5"/>
        <w:numPr>
          <w:ilvl w:val="0"/>
          <w:numId w:val="3"/>
        </w:numPr>
        <w:tabs>
          <w:tab w:val="left" w:pos="1276"/>
        </w:tabs>
        <w:spacing w:line="328" w:lineRule="exact"/>
        <w:jc w:val="center"/>
        <w:rPr>
          <w:sz w:val="29"/>
        </w:rPr>
      </w:pPr>
      <w:r>
        <w:rPr>
          <w:sz w:val="29"/>
        </w:rPr>
        <w:t>Организация проведения тренировочных мероприятий</w:t>
      </w:r>
    </w:p>
    <w:p w:rsidR="00D0274A" w:rsidRDefault="00D0274A" w:rsidP="00D0274A">
      <w:pPr>
        <w:pStyle w:val="a5"/>
        <w:tabs>
          <w:tab w:val="left" w:pos="993"/>
        </w:tabs>
        <w:spacing w:line="328" w:lineRule="exact"/>
        <w:ind w:left="450"/>
        <w:rPr>
          <w:sz w:val="29"/>
        </w:rPr>
      </w:pPr>
    </w:p>
    <w:p w:rsidR="00D0274A" w:rsidRDefault="00D0274A" w:rsidP="00D0274A">
      <w:pPr>
        <w:pStyle w:val="a5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spacing w:line="235" w:lineRule="auto"/>
        <w:ind w:left="0"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тренировочного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тренерам,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осуществляющим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предоставить</w:t>
      </w:r>
      <w:r>
        <w:rPr>
          <w:spacing w:val="1"/>
          <w:sz w:val="28"/>
          <w:szCs w:val="28"/>
        </w:rPr>
        <w:t xml:space="preserve"> заместителю директора по спортивно-массовой работе </w:t>
      </w:r>
      <w:r>
        <w:rPr>
          <w:sz w:val="28"/>
          <w:szCs w:val="28"/>
        </w:rPr>
        <w:t>МАУ «СШ «Строитель»:</w:t>
      </w:r>
    </w:p>
    <w:p w:rsidR="00D0274A" w:rsidRDefault="00D0274A" w:rsidP="00D0274A">
      <w:pPr>
        <w:pStyle w:val="a5"/>
        <w:widowControl w:val="0"/>
        <w:autoSpaceDE w:val="0"/>
        <w:autoSpaceDN w:val="0"/>
        <w:spacing w:line="232" w:lineRule="auto"/>
        <w:ind w:left="0" w:right="-1" w:firstLine="685"/>
        <w:jc w:val="both"/>
        <w:rPr>
          <w:sz w:val="28"/>
          <w:szCs w:val="28"/>
        </w:rPr>
      </w:pPr>
      <w:r>
        <w:rPr>
          <w:sz w:val="28"/>
          <w:szCs w:val="28"/>
        </w:rPr>
        <w:t>- расписание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теоретических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практических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занятий с указанием</w:t>
      </w:r>
      <w:r>
        <w:rPr>
          <w:spacing w:val="1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количества тренировочных занятий в день, их продолжительности, объема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тренировочных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нагрузок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с указанием конкретного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содержания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программы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весь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тренировочных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сборов;</w:t>
      </w:r>
    </w:p>
    <w:p w:rsidR="00D0274A" w:rsidRDefault="00D0274A" w:rsidP="00D0274A">
      <w:pPr>
        <w:pStyle w:val="a5"/>
        <w:widowControl w:val="0"/>
        <w:autoSpaceDE w:val="0"/>
        <w:autoSpaceDN w:val="0"/>
        <w:spacing w:line="242" w:lineRule="auto"/>
        <w:ind w:left="0" w:right="-1" w:firstLine="684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- смету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на проведение тренировочных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мероприятий</w:t>
      </w:r>
      <w:r>
        <w:rPr>
          <w:spacing w:val="6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в соответствии</w:t>
      </w:r>
      <w:r>
        <w:rPr>
          <w:spacing w:val="6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с</w:t>
      </w:r>
      <w:r>
        <w:rPr>
          <w:spacing w:val="1"/>
          <w:w w:val="95"/>
          <w:sz w:val="28"/>
          <w:szCs w:val="28"/>
        </w:rPr>
        <w:t xml:space="preserve"> нормами расходов</w:t>
      </w:r>
      <w:r>
        <w:rPr>
          <w:sz w:val="28"/>
          <w:szCs w:val="28"/>
        </w:rPr>
        <w:t xml:space="preserve"> средств, действующими в Учреждении, а также список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спортсменов,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принимают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мероприятии.</w:t>
      </w:r>
    </w:p>
    <w:p w:rsidR="00D0274A" w:rsidRDefault="00D0274A" w:rsidP="00D0274A">
      <w:pPr>
        <w:widowControl w:val="0"/>
        <w:tabs>
          <w:tab w:val="left" w:pos="709"/>
        </w:tabs>
        <w:autoSpaceDE w:val="0"/>
        <w:autoSpaceDN w:val="0"/>
        <w:spacing w:line="223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транспорта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доставки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спортсменов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месту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назначения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обратно.</w:t>
      </w:r>
    </w:p>
    <w:p w:rsidR="00D0274A" w:rsidRDefault="00D0274A" w:rsidP="00D0274A">
      <w:pPr>
        <w:pStyle w:val="a5"/>
        <w:widowControl w:val="0"/>
        <w:numPr>
          <w:ilvl w:val="1"/>
          <w:numId w:val="5"/>
        </w:numPr>
        <w:tabs>
          <w:tab w:val="left" w:pos="1560"/>
        </w:tabs>
        <w:autoSpaceDE w:val="0"/>
        <w:autoSpaceDN w:val="0"/>
        <w:spacing w:line="235" w:lineRule="auto"/>
        <w:ind w:left="0" w:right="-1" w:firstLine="993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При положительном решении директор Учреждения издает приказ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участии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тренировочном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мероприятии.</w:t>
      </w:r>
    </w:p>
    <w:p w:rsidR="00D0274A" w:rsidRDefault="00D0274A" w:rsidP="00D0274A">
      <w:pPr>
        <w:pStyle w:val="a5"/>
        <w:widowControl w:val="0"/>
        <w:numPr>
          <w:ilvl w:val="1"/>
          <w:numId w:val="5"/>
        </w:numPr>
        <w:tabs>
          <w:tab w:val="left" w:pos="1560"/>
        </w:tabs>
        <w:autoSpaceDE w:val="0"/>
        <w:autoSpaceDN w:val="0"/>
        <w:spacing w:line="315" w:lineRule="exact"/>
        <w:ind w:right="-1" w:firstLine="334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Тренеры</w:t>
      </w:r>
      <w:r>
        <w:rPr>
          <w:spacing w:val="16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обязаны</w:t>
      </w:r>
      <w:r>
        <w:rPr>
          <w:spacing w:val="24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уделять</w:t>
      </w:r>
      <w:r>
        <w:rPr>
          <w:spacing w:val="19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внимание:</w:t>
      </w:r>
    </w:p>
    <w:p w:rsidR="00D0274A" w:rsidRDefault="00D0274A" w:rsidP="00D0274A">
      <w:pPr>
        <w:spacing w:line="326" w:lineRule="exact"/>
        <w:ind w:left="993" w:right="-1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а) </w:t>
      </w:r>
      <w:r>
        <w:rPr>
          <w:spacing w:val="-8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качеству</w:t>
      </w:r>
      <w:r>
        <w:rPr>
          <w:spacing w:val="24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проведения</w:t>
      </w:r>
      <w:r>
        <w:rPr>
          <w:spacing w:val="20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тренировочного</w:t>
      </w:r>
      <w:r>
        <w:rPr>
          <w:spacing w:val="-10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процесса;</w:t>
      </w:r>
    </w:p>
    <w:p w:rsidR="00D0274A" w:rsidRDefault="00D0274A" w:rsidP="00D0274A">
      <w:pPr>
        <w:tabs>
          <w:tab w:val="left" w:pos="1843"/>
        </w:tabs>
        <w:spacing w:line="232" w:lineRule="auto"/>
        <w:ind w:left="142" w:right="-1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6) совершенствованию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тактического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мастерства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спортсменов;</w:t>
      </w:r>
    </w:p>
    <w:p w:rsidR="00D0274A" w:rsidRDefault="00D0274A" w:rsidP="00D0274A">
      <w:pPr>
        <w:tabs>
          <w:tab w:val="left" w:pos="1843"/>
        </w:tabs>
        <w:spacing w:line="232" w:lineRule="auto"/>
        <w:ind w:right="-1" w:firstLine="993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в) организации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воспитательной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работы,</w:t>
      </w:r>
      <w:r>
        <w:rPr>
          <w:spacing w:val="66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соблюдению</w:t>
      </w:r>
      <w:r>
        <w:rPr>
          <w:spacing w:val="66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дисциплины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среди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участников</w:t>
      </w:r>
      <w:r>
        <w:rPr>
          <w:spacing w:val="17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тренировочного</w:t>
      </w:r>
      <w:r>
        <w:rPr>
          <w:spacing w:val="-4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мероприятия,</w:t>
      </w:r>
      <w:r>
        <w:rPr>
          <w:spacing w:val="2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сохранности</w:t>
      </w:r>
      <w:r>
        <w:rPr>
          <w:spacing w:val="2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имущества.</w:t>
      </w:r>
    </w:p>
    <w:p w:rsidR="00D0274A" w:rsidRDefault="00D0274A" w:rsidP="00D0274A">
      <w:pPr>
        <w:pStyle w:val="a5"/>
        <w:widowControl w:val="0"/>
        <w:tabs>
          <w:tab w:val="left" w:pos="1691"/>
        </w:tabs>
        <w:autoSpaceDE w:val="0"/>
        <w:autoSpaceDN w:val="0"/>
        <w:spacing w:line="223" w:lineRule="auto"/>
        <w:ind w:left="993" w:right="116"/>
        <w:jc w:val="both"/>
        <w:rPr>
          <w:sz w:val="28"/>
          <w:szCs w:val="28"/>
        </w:rPr>
      </w:pPr>
    </w:p>
    <w:p w:rsidR="00D0274A" w:rsidRDefault="00D0274A" w:rsidP="00D0274A">
      <w:pPr>
        <w:pStyle w:val="a5"/>
        <w:tabs>
          <w:tab w:val="left" w:pos="1276"/>
        </w:tabs>
        <w:spacing w:line="328" w:lineRule="exact"/>
        <w:ind w:left="450"/>
        <w:rPr>
          <w:sz w:val="28"/>
          <w:szCs w:val="28"/>
        </w:rPr>
      </w:pPr>
    </w:p>
    <w:p w:rsidR="00D0274A" w:rsidRDefault="00D0274A" w:rsidP="00D0274A">
      <w:pPr>
        <w:spacing w:before="29"/>
        <w:ind w:left="649"/>
        <w:rPr>
          <w:sz w:val="28"/>
          <w:szCs w:val="28"/>
        </w:rPr>
      </w:pPr>
    </w:p>
    <w:p w:rsidR="00D0274A" w:rsidRDefault="00D0274A" w:rsidP="00D0274A">
      <w:pPr>
        <w:spacing w:line="325" w:lineRule="exact"/>
        <w:ind w:left="709"/>
        <w:jc w:val="both"/>
        <w:rPr>
          <w:sz w:val="29"/>
        </w:rPr>
      </w:pPr>
    </w:p>
    <w:sectPr w:rsidR="00D0274A" w:rsidSect="00FA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3E17"/>
    <w:multiLevelType w:val="multilevel"/>
    <w:tmpl w:val="6D5CDAB6"/>
    <w:lvl w:ilvl="0">
      <w:start w:val="2"/>
      <w:numFmt w:val="decimal"/>
      <w:lvlText w:val="%1"/>
      <w:lvlJc w:val="left"/>
      <w:pPr>
        <w:ind w:left="621" w:hanging="74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1" w:hanging="7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93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528" w:hanging="74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82" w:hanging="74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36" w:hanging="74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90" w:hanging="74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44" w:hanging="74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98" w:hanging="74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52" w:hanging="742"/>
      </w:pPr>
      <w:rPr>
        <w:lang w:val="ru-RU" w:eastAsia="en-US" w:bidi="ar-SA"/>
      </w:rPr>
    </w:lvl>
  </w:abstractNum>
  <w:abstractNum w:abstractNumId="1">
    <w:nsid w:val="3A754C5D"/>
    <w:multiLevelType w:val="hybridMultilevel"/>
    <w:tmpl w:val="573CF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2212B"/>
    <w:multiLevelType w:val="multilevel"/>
    <w:tmpl w:val="3B0CA346"/>
    <w:lvl w:ilvl="0">
      <w:start w:val="1"/>
      <w:numFmt w:val="decimal"/>
      <w:lvlText w:val="%1."/>
      <w:lvlJc w:val="left"/>
      <w:pPr>
        <w:ind w:left="450" w:hanging="450"/>
      </w:pPr>
      <w:rPr>
        <w:color w:val="1F1F1F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color w:val="1F1F1F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color w:val="1F1F1F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color w:val="1F1F1F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color w:val="1F1F1F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color w:val="1F1F1F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color w:val="1F1F1F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color w:val="1F1F1F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color w:val="1F1F1F"/>
      </w:rPr>
    </w:lvl>
  </w:abstractNum>
  <w:abstractNum w:abstractNumId="3">
    <w:nsid w:val="4EE6176F"/>
    <w:multiLevelType w:val="multilevel"/>
    <w:tmpl w:val="45A40588"/>
    <w:lvl w:ilvl="0">
      <w:start w:val="3"/>
      <w:numFmt w:val="decimal"/>
      <w:lvlText w:val="%1"/>
      <w:lvlJc w:val="left"/>
      <w:pPr>
        <w:ind w:left="659" w:hanging="76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9" w:hanging="7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560" w:hanging="76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10" w:hanging="76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60" w:hanging="76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10" w:hanging="76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60" w:hanging="76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10" w:hanging="76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60" w:hanging="765"/>
      </w:pPr>
      <w:rPr>
        <w:lang w:val="ru-RU" w:eastAsia="en-US" w:bidi="ar-SA"/>
      </w:rPr>
    </w:lvl>
  </w:abstractNum>
  <w:abstractNum w:abstractNumId="4">
    <w:nsid w:val="5CB841BC"/>
    <w:multiLevelType w:val="multilevel"/>
    <w:tmpl w:val="345E509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color w:val="1F1F1F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color w:val="1F1F1F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color w:val="1F1F1F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color w:val="1F1F1F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color w:val="1F1F1F"/>
      </w:rPr>
    </w:lvl>
    <w:lvl w:ilvl="6">
      <w:start w:val="1"/>
      <w:numFmt w:val="decimal"/>
      <w:isLgl/>
      <w:lvlText w:val="%1.%2.%3.%4.%5.%6.%7."/>
      <w:lvlJc w:val="left"/>
      <w:pPr>
        <w:ind w:left="4735" w:hanging="1800"/>
      </w:pPr>
      <w:rPr>
        <w:color w:val="1F1F1F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color w:val="1F1F1F"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color w:val="1F1F1F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274A"/>
    <w:rsid w:val="00D0274A"/>
    <w:rsid w:val="00FA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0274A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D0274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02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3344</Characters>
  <Application>Microsoft Office Word</Application>
  <DocSecurity>0</DocSecurity>
  <Lines>27</Lines>
  <Paragraphs>7</Paragraphs>
  <ScaleCrop>false</ScaleCrop>
  <Company>Microsoft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2021-08-16T09:46:00Z</dcterms:created>
  <dcterms:modified xsi:type="dcterms:W3CDTF">2021-08-16T09:47:00Z</dcterms:modified>
</cp:coreProperties>
</file>